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2C9963D"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D878DA">
        <w:rPr>
          <w:rFonts w:asciiTheme="minorHAnsi" w:hAnsiTheme="minorHAnsi" w:cs="Arial"/>
          <w:sz w:val="22"/>
        </w:rPr>
        <w:t xml:space="preserve"> </w:t>
      </w:r>
      <w:r w:rsidR="00605D29" w:rsidRPr="00605D29">
        <w:rPr>
          <w:rFonts w:asciiTheme="minorHAnsi" w:hAnsiTheme="minorHAnsi" w:cs="Arial"/>
          <w:sz w:val="22"/>
        </w:rPr>
        <w:t>Mission traçabilité ylang-ylang des Comores – volet 1 : dispositif réglementaire lutte contre le frelatage des huiles essentielles</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B68DE91"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D878DA">
        <w:rPr>
          <w:rFonts w:asciiTheme="minorHAnsi" w:hAnsiTheme="minorHAnsi" w:cs="Arial"/>
          <w:sz w:val="22"/>
        </w:rPr>
        <w:t xml:space="preserve"> </w:t>
      </w:r>
      <w:r w:rsidR="00605D29" w:rsidRPr="00605D29">
        <w:rPr>
          <w:rFonts w:asciiTheme="minorHAnsi" w:hAnsiTheme="minorHAnsi" w:cs="Arial"/>
          <w:sz w:val="22"/>
        </w:rPr>
        <w:t>Mission traçabilité ylang-ylang des Comores – volet 1 : dispositif réglementaire lutte contre le frelatage des huiles essentielles</w:t>
      </w:r>
      <w:r w:rsidR="00D878DA">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69284843"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4E192A79" w:rsidR="00C43FF9"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367F3122" w14:textId="1C1EB258" w:rsidR="00D878DA" w:rsidRDefault="00D878DA" w:rsidP="00891B43">
      <w:pPr>
        <w:spacing w:before="120" w:line="240" w:lineRule="auto"/>
        <w:jc w:val="both"/>
        <w:rPr>
          <w:rFonts w:asciiTheme="minorHAnsi" w:hAnsiTheme="minorHAnsi" w:cs="Arial"/>
          <w:sz w:val="22"/>
        </w:rPr>
      </w:pPr>
    </w:p>
    <w:p w14:paraId="60AC99CE" w14:textId="1FFFE810" w:rsidR="00D878DA" w:rsidRDefault="00D878DA" w:rsidP="00891B43">
      <w:pPr>
        <w:spacing w:before="120" w:line="240" w:lineRule="auto"/>
        <w:jc w:val="both"/>
        <w:rPr>
          <w:rFonts w:asciiTheme="minorHAnsi" w:hAnsiTheme="minorHAnsi" w:cs="Arial"/>
          <w:sz w:val="22"/>
        </w:rPr>
      </w:pPr>
    </w:p>
    <w:p w14:paraId="37767512" w14:textId="77777777" w:rsidR="00D878DA" w:rsidRPr="0064446E" w:rsidRDefault="00D878DA" w:rsidP="00891B43">
      <w:pPr>
        <w:spacing w:before="120" w:line="240" w:lineRule="auto"/>
        <w:jc w:val="both"/>
        <w:rPr>
          <w:rFonts w:asciiTheme="minorHAnsi" w:hAnsiTheme="minorHAnsi" w:cs="Arial"/>
          <w:i/>
          <w:sz w:val="22"/>
        </w:rPr>
      </w:pP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59A0FC1C" w:rsidR="00EB1C73" w:rsidRDefault="00EB1C73" w:rsidP="00891B43">
      <w:pPr>
        <w:spacing w:before="120" w:line="240" w:lineRule="auto"/>
        <w:jc w:val="both"/>
        <w:rPr>
          <w:rFonts w:asciiTheme="minorHAnsi" w:hAnsiTheme="minorHAnsi" w:cs="Arial"/>
          <w:sz w:val="22"/>
        </w:rPr>
      </w:pPr>
      <w:bookmarkStart w:id="0" w:name="_GoBack"/>
      <w:bookmarkEnd w:id="0"/>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Pr="00F94C76">
        <w:rPr>
          <w:rFonts w:asciiTheme="minorHAnsi" w:hAnsiTheme="minorHAnsi" w:cs="Arial"/>
          <w:sz w:val="22"/>
        </w:rPr>
        <w:t>.</w:t>
      </w:r>
    </w:p>
    <w:p w14:paraId="436567A9" w14:textId="77777777" w:rsidR="00605D29" w:rsidRDefault="003930DF" w:rsidP="00D878DA">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p>
    <w:p w14:paraId="32D7CD7F" w14:textId="49FB291F" w:rsidR="008D2EC6" w:rsidRPr="00D878DA" w:rsidRDefault="008D2EC6" w:rsidP="00D878DA">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55400262"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D878DA">
        <w:rPr>
          <w:rFonts w:ascii="Calibri" w:hAnsi="Calibri"/>
          <w:sz w:val="22"/>
          <w:szCs w:val="22"/>
        </w:rPr>
        <w:t xml:space="preserve"> </w:t>
      </w:r>
      <w:r w:rsidR="00605D29" w:rsidRPr="00605D29">
        <w:rPr>
          <w:rFonts w:ascii="Calibri" w:hAnsi="Calibri"/>
          <w:b/>
          <w:sz w:val="22"/>
          <w:szCs w:val="22"/>
        </w:rPr>
        <w:t>Mission traçabilité ylang-ylang des Comores – volet 1 : dispositif réglementaire lutte contre le frelatage des huiles essentielles</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A73077"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351655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5E9C91" w14:textId="77777777" w:rsidR="00A73077" w:rsidRDefault="00A73077">
      <w:r>
        <w:separator/>
      </w:r>
    </w:p>
  </w:endnote>
  <w:endnote w:type="continuationSeparator" w:id="0">
    <w:p w14:paraId="2720678A" w14:textId="77777777" w:rsidR="00A73077" w:rsidRDefault="00A730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A20C015"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4331B">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4331B">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38B9165"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4331B">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4331B">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F0738D8"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74331B">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74331B">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040FC94"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4331B">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4331B">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A73077"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B61A99" w14:textId="77777777" w:rsidR="00A73077" w:rsidRDefault="00A73077">
      <w:r>
        <w:separator/>
      </w:r>
    </w:p>
  </w:footnote>
  <w:footnote w:type="continuationSeparator" w:id="0">
    <w:p w14:paraId="1DEC124A" w14:textId="77777777" w:rsidR="00A73077" w:rsidRDefault="00A73077">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5D29"/>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331B"/>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6AB4"/>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3077"/>
    <w:rsid w:val="00A74335"/>
    <w:rsid w:val="00A75442"/>
    <w:rsid w:val="00A75499"/>
    <w:rsid w:val="00A77AB3"/>
    <w:rsid w:val="00A84ECA"/>
    <w:rsid w:val="00A85862"/>
    <w:rsid w:val="00A903A2"/>
    <w:rsid w:val="00A925ED"/>
    <w:rsid w:val="00A9277A"/>
    <w:rsid w:val="00A936D3"/>
    <w:rsid w:val="00A94F35"/>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8DA"/>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3848E2-02FB-4ECE-9852-B2259181B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TotalTime>
  <Pages>6</Pages>
  <Words>1599</Words>
  <Characters>8796</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10375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Soulé Hamadi Said</cp:lastModifiedBy>
  <cp:revision>3</cp:revision>
  <cp:lastPrinted>2016-03-24T23:23:00Z</cp:lastPrinted>
  <dcterms:created xsi:type="dcterms:W3CDTF">2026-02-24T10:32:00Z</dcterms:created>
  <dcterms:modified xsi:type="dcterms:W3CDTF">2026-02-25T06:23:00Z</dcterms:modified>
</cp:coreProperties>
</file>